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CA" w:rsidRPr="00F06670" w:rsidRDefault="00E638CA" w:rsidP="00F06670">
      <w:pPr>
        <w:shd w:val="clear" w:color="auto" w:fill="FFFFFF" w:themeFill="background1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br/>
      </w:r>
    </w:p>
    <w:p w:rsidR="00F06670" w:rsidRPr="00F06670" w:rsidRDefault="00F06670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</w:p>
    <w:p w:rsidR="00F06670" w:rsidRPr="00F06670" w:rsidRDefault="00F06670" w:rsidP="00F06670">
      <w:pPr>
        <w:shd w:val="clear" w:color="auto" w:fill="FFFFFF" w:themeFill="background1"/>
        <w:tabs>
          <w:tab w:val="right" w:pos="9355"/>
        </w:tabs>
        <w:jc w:val="left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Согласовано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ab/>
        <w:t>У</w:t>
      </w:r>
      <w:proofErr w:type="gram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тверждаю</w:t>
      </w:r>
    </w:p>
    <w:p w:rsidR="00F06670" w:rsidRPr="00F06670" w:rsidRDefault="00F06670" w:rsidP="00F06670">
      <w:pPr>
        <w:shd w:val="clear" w:color="auto" w:fill="FFFFFF" w:themeFill="background1"/>
        <w:tabs>
          <w:tab w:val="right" w:pos="9355"/>
        </w:tabs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Председатель профсоюзного комитета</w:t>
      </w: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ab/>
        <w:t xml:space="preserve">Заведующая МБДОУ </w:t>
      </w:r>
      <w:proofErr w:type="spell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Крыловской</w:t>
      </w:r>
      <w:proofErr w:type="spell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</w:t>
      </w:r>
      <w:proofErr w:type="spell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/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</w:t>
      </w:r>
      <w:proofErr w:type="gramEnd"/>
    </w:p>
    <w:p w:rsidR="00F06670" w:rsidRPr="00F06670" w:rsidRDefault="00F06670" w:rsidP="00F06670">
      <w:pPr>
        <w:shd w:val="clear" w:color="auto" w:fill="FFFFFF" w:themeFill="background1"/>
        <w:tabs>
          <w:tab w:val="left" w:pos="6330"/>
        </w:tabs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Протокол №       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от</w:t>
      </w:r>
      <w:proofErr w:type="gram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   </w:t>
      </w: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ab/>
        <w:t xml:space="preserve">Приказ №    о т   </w:t>
      </w:r>
    </w:p>
    <w:p w:rsidR="00F06670" w:rsidRDefault="00F06670" w:rsidP="00F06670">
      <w:pPr>
        <w:shd w:val="clear" w:color="auto" w:fill="FFFFFF" w:themeFill="background1"/>
        <w:tabs>
          <w:tab w:val="left" w:pos="6420"/>
        </w:tabs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proofErr w:type="spell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Клименко</w:t>
      </w:r>
      <w:proofErr w:type="spell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А.А.</w:t>
      </w: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ab/>
      </w:r>
      <w:proofErr w:type="spell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Комоза</w:t>
      </w:r>
      <w:proofErr w:type="spell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О.А.</w:t>
      </w:r>
    </w:p>
    <w:p w:rsidR="00F06670" w:rsidRDefault="00F06670" w:rsidP="00F06670">
      <w:pPr>
        <w:shd w:val="clear" w:color="auto" w:fill="FFFFFF" w:themeFill="background1"/>
        <w:tabs>
          <w:tab w:val="left" w:pos="6420"/>
        </w:tabs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</w:p>
    <w:p w:rsidR="00F06670" w:rsidRPr="00F06670" w:rsidRDefault="00F06670" w:rsidP="00F06670">
      <w:pPr>
        <w:shd w:val="clear" w:color="auto" w:fill="FFFFFF" w:themeFill="background1"/>
        <w:rPr>
          <w:rFonts w:ascii="Georgia" w:eastAsia="Times New Roman" w:hAnsi="Georgia" w:cs="Arial"/>
          <w:b/>
          <w:color w:val="555555"/>
          <w:sz w:val="28"/>
          <w:szCs w:val="28"/>
          <w:lang w:eastAsia="ru-RU"/>
        </w:rPr>
      </w:pPr>
      <w:r w:rsidRPr="00F06670">
        <w:rPr>
          <w:rFonts w:ascii="Georgia" w:eastAsia="Times New Roman" w:hAnsi="Georgia" w:cs="Arial"/>
          <w:b/>
          <w:color w:val="555555"/>
          <w:sz w:val="28"/>
          <w:szCs w:val="28"/>
          <w:lang w:eastAsia="ru-RU"/>
        </w:rPr>
        <w:t>Правила внутреннего трудового распорядка детского сада</w:t>
      </w:r>
    </w:p>
    <w:p w:rsidR="00E638CA" w:rsidRPr="00F06670" w:rsidRDefault="00E638CA" w:rsidP="00F06670">
      <w:pPr>
        <w:shd w:val="clear" w:color="auto" w:fill="FFFFFF" w:themeFill="background1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F06670">
        <w:rPr>
          <w:rFonts w:ascii="Georgia" w:eastAsia="Times New Roman" w:hAnsi="Georgia" w:cs="Arial"/>
          <w:b/>
          <w:bCs/>
          <w:color w:val="555555"/>
          <w:sz w:val="28"/>
          <w:szCs w:val="28"/>
          <w:lang w:eastAsia="ru-RU"/>
        </w:rPr>
        <w:t>детского сада «</w:t>
      </w:r>
      <w:r w:rsidR="00F06670" w:rsidRPr="00F06670">
        <w:rPr>
          <w:rFonts w:ascii="Georgia" w:eastAsia="Times New Roman" w:hAnsi="Georgia" w:cs="Arial"/>
          <w:b/>
          <w:bCs/>
          <w:color w:val="555555"/>
          <w:sz w:val="28"/>
          <w:szCs w:val="28"/>
          <w:lang w:eastAsia="ru-RU"/>
        </w:rPr>
        <w:t>Ромашка</w:t>
      </w:r>
      <w:r w:rsidRPr="00F06670">
        <w:rPr>
          <w:rFonts w:ascii="Georgia" w:eastAsia="Times New Roman" w:hAnsi="Georgia" w:cs="Arial"/>
          <w:b/>
          <w:bCs/>
          <w:color w:val="555555"/>
          <w:sz w:val="28"/>
          <w:szCs w:val="28"/>
          <w:lang w:eastAsia="ru-RU"/>
        </w:rPr>
        <w:t>»</w:t>
      </w:r>
    </w:p>
    <w:p w:rsidR="00E638CA" w:rsidRPr="00F06670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 1. 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Правила внутреннего трудового распорядка детского сада - локальный</w:t>
      </w:r>
      <w:r w:rsidR="00F06670"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нормативный акт МБДОУ Крыловской  детский сад «Ромашка</w:t>
      </w: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»», регламентирующий в соответствии с трудовым законодательством РФ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организации.</w:t>
      </w:r>
      <w:proofErr w:type="gramEnd"/>
    </w:p>
    <w:p w:rsidR="00E638CA" w:rsidRPr="00FC42EA" w:rsidRDefault="00E638CA" w:rsidP="00F06670">
      <w:pPr>
        <w:shd w:val="clear" w:color="auto" w:fill="FFFFFF" w:themeFill="background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 2. 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При приеме на работу администрация детского сада (далее также - "работодатель") обязана потребовать от поступающего: - паспорт или иной документ, удостоверяющий личность; - трудовую книжку, за исключением случаев, когда трудовой договор заключается впервые или работник поступает на работу на условиях совместительства; - страховое свидетельство государственного пенсионного страхования; - документы воинского учета - для военнообязанных и лиц, подлежащих призыву на военную службу;</w:t>
      </w:r>
      <w:proofErr w:type="gram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- документ о наличии педагогического образования; - предоставления медицинского заключения об отсутствии противопоказаний по состоянию здоровья для работы в ДОУ. 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-с</w:t>
      </w:r>
      <w:proofErr w:type="gram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ведома</w:t>
      </w:r>
      <w:proofErr w:type="gramEnd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 </w:t>
      </w:r>
      <w:proofErr w:type="gramStart"/>
      <w:r w:rsidRPr="00F06670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Основаниями прекращения трудового договора и увольнения работников являются: 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</w:t>
      </w:r>
      <w:r w:rsidRPr="00FC42E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)</w:t>
      </w:r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соглашение сторон (ст. 78 Трудового кодекса РФ, далее - ТК РФ); 2) истечение срока трудового договора (п. 2 ст. 58 ТК РФ), за исключением случаев, когда трудовые отношения фактически продолжаются и ни одна из сторон не потребовала их прекращения; 3) расторжение трудового договора по инициативе работника (ст. 80 ТК РФ);</w:t>
      </w:r>
      <w:proofErr w:type="gramEnd"/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4) расторжение трудового договора по инициативе работодателя (ст. 81 ТК РФ); 5) перевод работника по его просьбе или с его согласия на работу к другому работодателю или переход на выборную работу (должность); 6) 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 75 ТК РФ);</w:t>
      </w:r>
      <w:proofErr w:type="gramEnd"/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7) отказ работника от продолжения работы в связи с изменением организационных и технологических условий труда, определенных сторонами условий трудового договора (статья 74 ТК РФ); 8) отказ работника от перевода на другую работу вследствие состояния здоровья </w:t>
      </w:r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 xml:space="preserve">в соответствии с медицинским заключением (абзац второй ст. 73 ТК РФ); </w:t>
      </w:r>
      <w:proofErr w:type="gramStart"/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9) отказ работника от перевода в связи с перемещением работодателя в другую местность (часть первая ст. 72.1 ТК РФ); 10) обстоятельства, не зависящие от воли сторон (ст. 83 ТК РФ); 11) 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работы (ст. 84 ТК РФ);</w:t>
      </w:r>
      <w:proofErr w:type="gramEnd"/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12) повторное в течение одного года грубое нарушение устава образовательного учреждения (п. 1 ст. 336 ТК РФ); 13)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(п. 2 ст. 336 ТК РФ).</w:t>
      </w:r>
      <w:proofErr w:type="gramEnd"/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Во всех случаях днем увольнения работника является последний день его работы.</w:t>
      </w:r>
    </w:p>
    <w:p w:rsidR="00E638CA" w:rsidRPr="006D0C7A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FC42E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FC42E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3. </w:t>
      </w:r>
      <w:proofErr w:type="gramStart"/>
      <w:r w:rsidRPr="00FC42E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Администрация детского сада обязана: - соблюдать законы и иные нормативные правовые акты, локальные нормативные акты, условия</w:t>
      </w: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коллективного договора, соглашений и трудовых договоров; - предоставлять работникам работу, обусловленную трудовым договором; - обеспечивать безопасность труда и условия, отвечающие требованиям охраны и гигиены труда; 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  <w:proofErr w:type="gramEnd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- </w:t>
      </w:r>
      <w:proofErr w:type="gramStart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всемерно укреплять трудовую и педагогическую дисциплину; - совершенствовать учебно-воспитательный процесс, распространять и внедрять передовой опыт работы в МБДОУ; - обеспечивать работникам равную оплату за труд равной ценности; 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 - обеспечивать бытовые нужды работников, связанные с исполнением ими трудовых обязанностей;</w:t>
      </w:r>
      <w:proofErr w:type="gramEnd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- </w:t>
      </w:r>
      <w:proofErr w:type="gramStart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осуществлять обязательное социальное страхование работников в порядке, установленном федеральными законами; 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 - создавать условия, необходимые для нормального развития детей, а также обеспечивающие охрану их жизни и здоровья;</w:t>
      </w:r>
      <w:proofErr w:type="gramEnd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 </w:t>
      </w:r>
      <w:proofErr w:type="gramStart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Работодатель имеет право: - заключать, изменять и расторгать трудовые договоры с работниками в порядке и на условиях, которые установлены ТК РФ, иными федеральными законами; - поощрять работников за добросовестный эффективный труд; 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  <w:proofErr w:type="gramEnd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E638CA" w:rsidRPr="00E638CA" w:rsidRDefault="00E638CA" w:rsidP="00F06670">
      <w:pPr>
        <w:shd w:val="clear" w:color="auto" w:fill="FFFFFF" w:themeFill="background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4. Основные обязанности ра</w:t>
      </w:r>
      <w:r w:rsidR="006D0C7A"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ботников детского сада «Ромашка</w:t>
      </w: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» - добросовестно исполнять свои трудовые обязанности, возложенные на него трудовым договором, </w:t>
      </w:r>
      <w:proofErr w:type="gramStart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использовать все рабочее время для производительного труда; - соблюдать правила внутреннего трудового распорядка организации; - соблюдать трудовую д</w:t>
      </w:r>
      <w:r w:rsidR="006D0C7A"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исциплину - основу порядка в МБ</w:t>
      </w: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</w:t>
      </w:r>
      <w:r w:rsidR="006D0C7A"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ОУ «Ромашка», приходить на работу и уходить по окончании трудового дня </w:t>
      </w: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- строго по графику; 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  <w:proofErr w:type="gramEnd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- </w:t>
      </w:r>
      <w:proofErr w:type="gramStart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соблюдать требования по технике безопасности, производственной санитарии и гигиене труда, производственной охране, пользоваться средствами индивидуальной защиты; - бережно относиться к имуществу работодателя и других работников, экономно и рационально использовать сырье, материалы, энергию и др. материальные ресурсы; - вести себя достойно, соблюдать правила этики поведения; - строго соблюдать </w:t>
      </w: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lastRenderedPageBreak/>
        <w:t>инструкцию по охране жизни и здоровья детей, содержать в чистоте и порядке свое рабочее место;</w:t>
      </w:r>
      <w:proofErr w:type="gramEnd"/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Работник имеет право на: - заключение, изменение и расторжение трудового договора в порядке и на условиях, которые установлены ТК РФ иными федеральными законами; - предоставление ему работы, обусловленной трудовым договором; - рабочее место, соответствующее условиям, предусмотренным государственными стандартами организации и безопасности труда и коллективным договором; 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- отдых; - полную достоверную информацию об условиях труда и требованиях охраны труда на рабочем месте; - профессиональную подготовку, переподготовку и повышение своей квалификации в порядке, установленном ТК РФ, иными федеральными законами; - защиту своих трудовых прав, свобод и законных интересов всеми не запрещенными законом способами.</w:t>
      </w:r>
    </w:p>
    <w:p w:rsidR="00E638CA" w:rsidRPr="006D0C7A" w:rsidRDefault="006D0C7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5. Работники МБДОУ «Ромашка</w:t>
      </w:r>
      <w:r w:rsidR="00E638CA"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» несут ответственность за сохранность жизни и здоровья детей.</w:t>
      </w:r>
    </w:p>
    <w:p w:rsidR="00E638CA" w:rsidRPr="006D0C7A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D0C7A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 6. Заведующая МБДОУ непосредственно управляет детским садом в соответствии с лицензией, уставом и свидетельством об аккредитации. Совместно с профсоюзным комитетом, советом МБДОУ формирует контингенты воспитанников, обеспечивает их социальную защиту. Распоряжается имеющимся имуществом, планирует и осуществляет мероприятия по охране труда в соответствии с коллективным договором, обеспечивает правила и нормы по охране труда. Организует расследование и учет несчастных случаев на производстве и во время учебно-воспитательного процесса. Производит инструктаж по охране труда со всеми вновь принимаемыми лицами, инструктаж на рабочем месте персонала детского сада. Утверждает совместно с профсоюзом инструкции по охране труда и безопасности жизнедеятельности. Составляет общий график работы персонала, контролирует его выполнение.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 7. Заведующий хозяйством осуществляет руководство работами по хозяйственному обслуживанию детского сада. Обеспечивает сохранность хозяйственного инвентаря МБДОУ. Обеспечивает его восстановление и пополнение, а также соблюдение чистоты в помещениях и на территории детского сада. Принимает меры к своевременному ремонту. Обеспечивает работников канцелярскими принадлежностями и предметами хозяйственного обихода. Руководит работой младшего обслуживающего персонала. Несет ответственность за организацию работы по охране труда обслуживающего персонала. Обеспечивает соблюдение требований техники безопасности при эксплуатации производственного и энергетического оборудования, материалов и механизмов. Обеспечивает правильность применения технологии складирования и хранения материальных средств. Разрабатывает инструкции по охране труда для каждой профессии рабочих и обслуживающего персонала. Проводит инструктаж персонала по охране труда на рабочем месте: повторный, последующий и внеплановый; оформляет допуск персонала к самостоятельной работе с записью в журнале регистрации инструктажа на рабочем месте. Обеспечивает работников спецодеждой. Обеспечивает соблюдение противопожарного состояния здания и сооружений. Вовремя перезаряжает огнетушители. Обеспечивает безопасное движение людей и транспорта на территории МБДОУ.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8. Воспитатель планирует и организует жизнедеятельность воспитанников и их воспитание. Проводит ежедневную работу, обеспечивающую создание условий для социальной адаптации. Планирует и проводит с ними коррекционно-развивающую работу. Совместно с медработниками обеспечивает сохранение и 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lastRenderedPageBreak/>
        <w:t xml:space="preserve">укрепление здоровья воспитанников, проводит мероприятия, способствующие их психофизическому развитию. Организует выполнение режима дня, оказывает им помощь в организации досуга. Изучает индивидуальные способности, интересы и склонности детей, их семейные обстоятельства и жилищно-бытовые условия, поддерживает тесную связь с родителями. Участвует в работе педагогического совета и других общественных формирований МБДОУ. Является обязательным участником педагогического совета независимо от смены работы. Воспитатель изучает с детьми правила и нормы по охране труда, здоровья и жизни детей, строго их соблюдает при проведении воспитательного процесса. </w:t>
      </w:r>
      <w:proofErr w:type="gramStart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Несет личную ответственность за обеспечение сохранности жизни и здоровья воспитанников во время их 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нахождения в МБДОУ </w:t>
      </w:r>
      <w:proofErr w:type="spellStart"/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д\с</w:t>
      </w:r>
      <w:proofErr w:type="spellEnd"/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«Ромашка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», во время экскурсий и походов (которые предварительно планируются и проводятся только с разрешения заведующей.</w:t>
      </w:r>
      <w:proofErr w:type="gramEnd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Немедленно сообщает руководителю учреждения о происшедшем несчастном случае, принимает меры по оказанию помощи пострадавшим. Составляет план своей возрастной группы на неделю, который должен быть просмо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трен и подписан заведующей</w:t>
      </w:r>
      <w:proofErr w:type="gramStart"/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.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. </w:t>
      </w:r>
      <w:proofErr w:type="gramEnd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Обязан тщательн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о готовиться к занятиям. 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Не отдавать детей посторонним лицам, детям школьного возраста. Отдавать детей только по доверенности, заверенной нотариусом (для посторонних лиц, забирающих ребенка). Продолжительность очередного отпуска воспитателя - 42 </w:t>
      </w:r>
      <w:proofErr w:type="gramStart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календарных</w:t>
      </w:r>
      <w:proofErr w:type="gramEnd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дня.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 9. Заведующая осуществляет методическое руководство воспитательно-образовательной деятельностью педагогического коллектива детского сада. Оказывает методическую помощь воспитателям. Организует работу методического кабинета в детском саду. Постоянно пополняет методический кабинет научно-воспитательной литературой, техническими средствами обучения, дидактическими пособиями. Оформляет тематические материалы, стенды и выставки для педагогов и родителей. Изучает и обобщает передовой опыт по воспитанию детей, организует обмен опытом работы между воспитателями. Проводит консультации и семинары для воспитателей и родителей с целью оказания им практической помощи в воспитании детей. Оформляет тематические материалы, стенды и выставки для педагогов и родителей. Организует работу по пропаганде педагогических знаний среди родителей и обеспечивает преемственность в работе воспитателей разных 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возрастных групп МБДОУ «Ромашка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» и школы.</w:t>
      </w:r>
    </w:p>
    <w:p w:rsidR="00E638CA" w:rsidRPr="0068689F" w:rsidRDefault="0068689F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10. Повар МБДОУ «Ромашка</w:t>
      </w:r>
      <w:r w:rsidR="00E638CA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» обеспечивает своевременное, в соответствии с режимом МБДОУ, доброкачественное приготовление пищи. Точно по весу принимает продукты из кладовой, отвечает за их правильное хранение и расходование. Обеспечивает гигиеническую обработку продуктов, отпуск готовой пищи детям в соответствии с возрастной нормой. </w:t>
      </w:r>
      <w:proofErr w:type="gramStart"/>
      <w:r w:rsidR="00E638CA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Обязан</w:t>
      </w:r>
      <w:proofErr w:type="gramEnd"/>
      <w:r w:rsidR="00E638CA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знать нормы питания, основные правила приготовления детского питания.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11. Конкретные обязанности работников определяются должностными инструкциями, разработанными с учетом условий работы в основном месте администрацией совместно с профсоюзным комитетом на основе квалификационных характеристик, настоящих правил и утвержденным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и заведующей МБДОУ </w:t>
      </w:r>
      <w:proofErr w:type="spellStart"/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д\с</w:t>
      </w:r>
      <w:proofErr w:type="spellEnd"/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«Ромашка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».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E638C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12. В МБДОУ </w:t>
      </w:r>
      <w:proofErr w:type="spellStart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д\с</w:t>
      </w:r>
      <w:proofErr w:type="spellEnd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«Буратино» установлена пятидневная 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рабочая неделя, ДОУ работает с 7 ч.30 мин. утра до 16 ч. 30 мин.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при 9-часовом пребывании детей в ДОУ. Продолжительность рабочего времени д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ля педагогического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и обслуживающего персонала определяется графиком сменности, утвержденным заведующей ДОУ по согласованию с ПК. График работы должен быть объявлен работнику под расписку. Питание воспитателей организуется за 30 минут до начала работы или после ее окончания, либо вместе с детьми, или во время сна. Воспитателям и младшим воспитателям запрещается оставлять работу до </w:t>
      </w:r>
      <w:proofErr w:type="gramStart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прихода</w:t>
      </w:r>
      <w:proofErr w:type="gramEnd"/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lastRenderedPageBreak/>
        <w:t>сменяющего работника. В случае неявки сменяющего работника воспитатель заявляет об этом заведующей или лицу, его (ее) замещающему, которые примут меры и заменят другим работником. Воспитателям и другим работникам ДОУ, которые остались с детьми, запрещается оставлять детей без присмотра.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13. Очередность предоставления отпуска устанавливается зав. ДОУ по согласованию с профсоюзным комитетом с учетом необходимого обеспечения нормального хода работы ДОУ. График составляется на каждый календарный год не позднее 15 декабря текущего года.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E638C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14. Воспитателям и другим работникам ДОУ запрещается: - изменять по своему усмотрению график сменности; - удлинять или сокращать продолжительность занятий с детьми и перерывы между ними; - оставлять детей без присмотра; - отдавать детей лицам в нетрезвом состоянии, детям школьного возраста, отпускать одних по просьбе родителей. Отдавать детей можно по заявлению родителей, заверенному нотариусом; - допускать присутствие в группах посторонних лиц и детей школьного возраста; - говорить на повышенных тонах, браниться, выражаться нецензурными словами.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15. Поощрения за успехи в работе: - объявление благодарности; - выдача премии; - награждение ценным подарком; - награждение почетными грамотами. Поощрения объявляются в приказе, доводятся до сведения всего коллектива и заносятся в трудовую книжку.</w:t>
      </w:r>
    </w:p>
    <w:p w:rsidR="0068689F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16. Дисциплинарные взыскания. За нарушение трудовой дисциплины заведующая МБДОУ применяют сле</w:t>
      </w:r>
      <w:r w:rsidR="0068689F"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дующие дисциплинарные взыскания в соответствии с Трудовым кодексом РФ.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E638C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17. Материальная ответственность сторон трудового договора (работников и работодателя). Работодатель или работник, причинивший ущерб другой стороне, возмещает этот ущерб в соответствии с ТК РФ и иными федеральными законами.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 Каждая из сторон трудового договора обязана доказать размер причиненного ей ущерба.</w:t>
      </w:r>
    </w:p>
    <w:p w:rsidR="00E638CA" w:rsidRPr="0068689F" w:rsidRDefault="00E638CA" w:rsidP="00F06670">
      <w:pPr>
        <w:shd w:val="clear" w:color="auto" w:fill="FFFFFF" w:themeFill="background1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E638C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68689F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18. Правила внутреннего трудового распорядка полностью вывешиваются в МДОУ в специально отведенном для информации месте.</w:t>
      </w:r>
    </w:p>
    <w:p w:rsidR="00DB3560" w:rsidRDefault="00DB3560" w:rsidP="00F06670">
      <w:pPr>
        <w:shd w:val="clear" w:color="auto" w:fill="FFFFFF" w:themeFill="background1"/>
      </w:pPr>
    </w:p>
    <w:sectPr w:rsidR="00DB3560" w:rsidSect="00DB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CA"/>
    <w:rsid w:val="003B165C"/>
    <w:rsid w:val="0050188A"/>
    <w:rsid w:val="0068689F"/>
    <w:rsid w:val="006959A2"/>
    <w:rsid w:val="006D0C7A"/>
    <w:rsid w:val="00DB3560"/>
    <w:rsid w:val="00E638CA"/>
    <w:rsid w:val="00F06670"/>
    <w:rsid w:val="00FC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Волчанская</dc:creator>
  <cp:keywords/>
  <dc:description/>
  <cp:lastModifiedBy>X</cp:lastModifiedBy>
  <cp:revision>4</cp:revision>
  <dcterms:created xsi:type="dcterms:W3CDTF">2013-02-11T18:23:00Z</dcterms:created>
  <dcterms:modified xsi:type="dcterms:W3CDTF">2013-09-30T14:35:00Z</dcterms:modified>
</cp:coreProperties>
</file>